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AC" w:rsidRPr="00FB67AC" w:rsidRDefault="00FB67AC" w:rsidP="00FB67AC">
      <w:pPr>
        <w:pBdr>
          <w:bottom w:val="single" w:sz="6" w:space="8" w:color="E5E5E5"/>
        </w:pBd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proofErr w:type="spellStart"/>
      <w:r w:rsidRPr="00FB67AC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Корисні</w:t>
      </w:r>
      <w:proofErr w:type="spellEnd"/>
      <w:r w:rsidRPr="00FB67AC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 w:rsidRPr="00FB67AC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посилання</w:t>
      </w:r>
      <w:proofErr w:type="spellEnd"/>
      <w:r w:rsidRPr="00FB67AC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 </w:t>
      </w:r>
      <w:proofErr w:type="spellStart"/>
      <w:r w:rsidRPr="00FB67AC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>учасникам</w:t>
      </w:r>
      <w:proofErr w:type="spellEnd"/>
      <w:r w:rsidRPr="00FB67AC"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  <w:t xml:space="preserve"> ЗНО</w:t>
      </w:r>
    </w:p>
    <w:p w:rsidR="00FB67AC" w:rsidRPr="00FB67AC" w:rsidRDefault="00FB67AC" w:rsidP="00FB67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Корисні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посилання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учасникам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ЗНО: </w:t>
      </w:r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Тести ЗНО онлайн</w:t>
      </w:r>
      <w:r w:rsidRPr="00FB67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6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https://zno.osvita.ua/</w:t>
        </w:r>
      </w:hyperlink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ЗНО з </w:t>
      </w:r>
      <w:proofErr w:type="spellStart"/>
      <w:proofErr w:type="gram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англ</w:t>
      </w:r>
      <w:proofErr w:type="gram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ійської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мови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: онлайн-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підготовка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аналіз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завдань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поради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від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репетиторів</w:t>
      </w:r>
      <w:hyperlink r:id="rId7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https://life.pravda.com.ua/society/2020/04/3/240453/</w:t>
        </w:r>
      </w:hyperlink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Державний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портал з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питань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. На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сайті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міститься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вся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інформація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середню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вищу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освіту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Представлені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тестування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минулих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років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8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http://osvita.ua/</w:t>
        </w:r>
      </w:hyperlink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Один з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найкращих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сайтів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з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підготовки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до ЗНО. Ви можете обрати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тренувальні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тестування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по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розділах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періодах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програми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тривають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по 20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хвилин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або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підсумкове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тестування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яке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триває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60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хвилин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r w:rsidRPr="00FB67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9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http://justfree.dyndns.org/</w:t>
        </w:r>
      </w:hyperlink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Популярний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сайт, на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якому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зібрані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відомості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пункти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тестувань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,  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тренувальні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вправи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книги для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підготовки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до ЗНО </w:t>
      </w:r>
      <w:hyperlink r:id="rId10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http://znotest.com.ua/category/zno_online</w:t>
        </w:r>
      </w:hyperlink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Підготовка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до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української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мови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літератури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.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Наявні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твори з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літератури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мови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посібники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до ЗНО,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зібрані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найкращі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публікації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 </w:t>
      </w:r>
      <w:hyperlink r:id="rId11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http://zno.if.ua/</w:t>
        </w:r>
      </w:hyperlink>
    </w:p>
    <w:p w:rsidR="00FB67AC" w:rsidRPr="00FB67AC" w:rsidRDefault="00FB67AC" w:rsidP="00FB67AC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Велика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кількість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онлайн-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тестів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та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корисних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відомостей</w:t>
      </w:r>
      <w:proofErr w:type="spellEnd"/>
      <w:r w:rsidRPr="00FB67AC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 xml:space="preserve"> про ЗНО.</w:t>
      </w:r>
      <w:r w:rsidRPr="00FB67A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hyperlink r:id="rId12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http://zno.fizika.kiev.ua/</w:t>
        </w:r>
      </w:hyperlink>
      <w:hyperlink r:id="rId13" w:tgtFrame="_blank" w:history="1">
        <w:r w:rsidRPr="00FB67AC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http://testzno.com.ua/index.php?option=com_jquarks&amp;view=quiz&amp;Itemid=2</w:t>
        </w:r>
      </w:hyperlink>
    </w:p>
    <w:p w:rsidR="000C785B" w:rsidRDefault="000C785B"/>
    <w:p w:rsidR="000C785B" w:rsidRDefault="000C785B" w:rsidP="000C785B"/>
    <w:p w:rsidR="000C785B" w:rsidRPr="000C785B" w:rsidRDefault="000C785B" w:rsidP="000C785B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hyperlink r:id="rId14" w:tgtFrame="_blank" w:history="1">
        <w:proofErr w:type="spellStart"/>
        <w:r w:rsidRPr="000C785B">
          <w:rPr>
            <w:rFonts w:ascii="Times New Roman" w:eastAsia="Times New Roman" w:hAnsi="Times New Roman" w:cs="Times New Roman"/>
            <w:color w:val="25669C"/>
            <w:sz w:val="36"/>
            <w:szCs w:val="36"/>
            <w:u w:val="single"/>
            <w:bdr w:val="none" w:sz="0" w:space="0" w:color="auto" w:frame="1"/>
            <w:lang w:eastAsia="ru-RU"/>
          </w:rPr>
          <w:t>Сайти</w:t>
        </w:r>
        <w:proofErr w:type="spellEnd"/>
        <w:r w:rsidRPr="000C785B">
          <w:rPr>
            <w:rFonts w:ascii="Times New Roman" w:eastAsia="Times New Roman" w:hAnsi="Times New Roman" w:cs="Times New Roman"/>
            <w:color w:val="25669C"/>
            <w:sz w:val="36"/>
            <w:szCs w:val="36"/>
            <w:u w:val="single"/>
            <w:bdr w:val="none" w:sz="0" w:space="0" w:color="auto" w:frame="1"/>
            <w:lang w:eastAsia="ru-RU"/>
          </w:rPr>
          <w:t xml:space="preserve"> з тестами ЗНО</w:t>
        </w:r>
      </w:hyperlink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5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https://zno.osvita.ua/ukrainian/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тести з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років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ЗНО, до кожного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завдання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є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розлогий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коментар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6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https://www.iznotest.info/ukrayinska-mova-i-literatura/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тематичні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тренувальні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тести для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підготовки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ЗНО з 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української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мови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літератури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7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http://zno-ua.net/</w:t>
        </w:r>
      </w:hyperlink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8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http://ukrainetest.com.ua/</w:t>
        </w:r>
      </w:hyperlink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19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http://ukrzno.at.ua/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старі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посібники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ЗНО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0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https://zno.genix.space/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тести для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підготовки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ЗНО з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історії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України</w:t>
      </w:r>
      <w:proofErr w:type="spellEnd"/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1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https://znoclub.com/online-testi-zno.html</w:t>
        </w:r>
      </w:hyperlink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proofErr w:type="spellStart"/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begin"/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instrText xml:space="preserve"> HYPERLINK "http://vlada.pp.ua/goto/aHR0cHM6Ly9uYXZzaTIwMC5jb20va29yeXNuaS13ZWItc2FqdHktem5vLyNjb250ZW50LTk=/" \t "_blank" </w:instrText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separate"/>
      </w:r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Корисні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ресурси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для </w:t>
      </w:r>
      <w:proofErr w:type="spellStart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підготовки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до ЗНО</w:t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end"/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2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https://prometheus.org.ua/zno/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платформа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безплатних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курсів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"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Prometheus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". Тут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обрати будь-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курс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підготовки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ЗНО (і не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тільки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!),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переглянути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відео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із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поясненнями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авторитетних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викладачів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зробити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тести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після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кожного модулю. У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кінці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курсу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навіть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сертифікат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!</w:t>
      </w:r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23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https://ilearn.org.ua/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-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безкоштовна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гейміфікована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платформа з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навчальними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онлайн-курсами, тестами та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вебінарами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для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хто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бажає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навчатися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успішно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скласти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ЗНО.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proofErr w:type="spellStart"/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begin"/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instrText xml:space="preserve"> HYPERLINK "http://vlada.pp.ua/goto/aHR0cHM6Ly9uYXZzaTIwMC5jb20va29yeXNuaS13ZWItc2FqdHktem5vLyNjb250ZW50LTI=/" \t "_blank" </w:instrText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separate"/>
      </w:r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Основні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сайти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про ЗНО</w:t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end"/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4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http://testportal.gov.ua/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основний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офіційний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 про ЗНО.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Саме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тут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завантажувати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ЗНО,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критерії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оцінювання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дізнаватися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офіційні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новини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найважливіше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результати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ЗНО. За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контактними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телефонами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отримати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персональну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довідку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5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http://testportal.gov.ua/regions/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тут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дізнатися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до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якого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регіонального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центру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належить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ваш населений пункт, 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потім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знайти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сайт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свого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регіонального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центру і “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облаштуватися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 там (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посилання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центрів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&gt; </w:t>
      </w:r>
      <w:hyperlink r:id="rId26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http://osvita.ua/test/test_office/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7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http://www.vstup.info/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університети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спеціальності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Через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цю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систему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можна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буде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слідкувати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рухом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рейтингу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влітку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.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абітурієнтам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варто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використовувати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ресурс,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щоб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придивитись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цікавих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спеціальностей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і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визначити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який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прохідний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бал треба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працювати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outlineLvl w:val="1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proofErr w:type="spellStart"/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begin"/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instrText xml:space="preserve"> HYPERLINK "http://vlada.pp.ua/goto/aHR0cHM6Ly9uYXZzaTIwMC5jb20va29yeXNuaS13ZWItc2FqdHktem5vLyNjb250ZW50LTQ=/" \t "_blank" </w:instrText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separate"/>
      </w:r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Новини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і </w:t>
      </w:r>
      <w:proofErr w:type="spellStart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>статті</w:t>
      </w:r>
      <w:proofErr w:type="spellEnd"/>
      <w:r w:rsidRPr="000C785B">
        <w:rPr>
          <w:rFonts w:ascii="Times New Roman" w:eastAsia="Times New Roman" w:hAnsi="Times New Roman" w:cs="Times New Roman"/>
          <w:color w:val="25669C"/>
          <w:sz w:val="36"/>
          <w:szCs w:val="36"/>
          <w:u w:val="single"/>
          <w:bdr w:val="none" w:sz="0" w:space="0" w:color="auto" w:frame="1"/>
          <w:lang w:eastAsia="ru-RU"/>
        </w:rPr>
        <w:t xml:space="preserve"> про ЗНО</w:t>
      </w:r>
      <w:r w:rsidRPr="000C785B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fldChar w:fldCharType="end"/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8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http://osvita.ua/test/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“Освіти.ua” про ЗНО;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також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тут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можеш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знайти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всіх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ЗНО,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завдання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та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відповіді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ЗНО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попередніх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років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29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bdr w:val="none" w:sz="0" w:space="0" w:color="auto" w:frame="1"/>
            <w:lang w:eastAsia="ru-RU"/>
          </w:rPr>
          <w:t>https://znoclub.com/novyny.html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Znoclub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всеукраїнський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портал з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підготовки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до ЗНО.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Багато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актуальної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інформації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категорії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Новини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”.</w:t>
      </w:r>
    </w:p>
    <w:p w:rsidR="000C785B" w:rsidRPr="000C785B" w:rsidRDefault="000C785B" w:rsidP="000C785B">
      <w:p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30" w:tgtFrame="_blank" w:history="1">
        <w:r w:rsidRPr="000C785B">
          <w:rPr>
            <w:rFonts w:ascii="Arial" w:eastAsia="Times New Roman" w:hAnsi="Arial" w:cs="Arial"/>
            <w:color w:val="25669C"/>
            <w:sz w:val="21"/>
            <w:szCs w:val="21"/>
            <w:u w:val="single"/>
            <w:bdr w:val="none" w:sz="0" w:space="0" w:color="auto" w:frame="1"/>
            <w:lang w:eastAsia="ru-RU"/>
          </w:rPr>
          <w:t>http://pedpresa.ua/category/osvita/zno</w:t>
        </w:r>
      </w:hyperlink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розділ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“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Педпреси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” з новинами і </w:t>
      </w:r>
      <w:proofErr w:type="spellStart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статтями</w:t>
      </w:r>
      <w:proofErr w:type="spellEnd"/>
      <w:r w:rsidRPr="000C785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про ЗНО.</w:t>
      </w:r>
    </w:p>
    <w:p w:rsidR="008A3049" w:rsidRPr="000C785B" w:rsidRDefault="008A3049" w:rsidP="000C785B">
      <w:bookmarkStart w:id="0" w:name="_GoBack"/>
      <w:bookmarkEnd w:id="0"/>
    </w:p>
    <w:sectPr w:rsidR="008A3049" w:rsidRPr="000C785B" w:rsidSect="006936E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D5519"/>
    <w:multiLevelType w:val="multilevel"/>
    <w:tmpl w:val="B6A8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3B1C74"/>
    <w:multiLevelType w:val="multilevel"/>
    <w:tmpl w:val="A25A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AC"/>
    <w:rsid w:val="000C785B"/>
    <w:rsid w:val="005F03CE"/>
    <w:rsid w:val="006539F9"/>
    <w:rsid w:val="006936EE"/>
    <w:rsid w:val="007E614A"/>
    <w:rsid w:val="008A3049"/>
    <w:rsid w:val="00A67331"/>
    <w:rsid w:val="00BC3AB9"/>
    <w:rsid w:val="00D12A31"/>
    <w:rsid w:val="00D25A62"/>
    <w:rsid w:val="00D42DB3"/>
    <w:rsid w:val="00DB39D0"/>
    <w:rsid w:val="00E53AA8"/>
    <w:rsid w:val="00FB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lada.pp.ua/goto/aHR0cDovL29zdml0YS51YS8=/" TargetMode="External"/><Relationship Id="rId13" Type="http://schemas.openxmlformats.org/officeDocument/2006/relationships/hyperlink" Target="http://vlada.pp.ua/goto/aHR0cDovL3Rlc3R6bm8uY29tLnVhL2luZGV4LnBocD9vcHRpb249Y29tX2pxdWFya3MmYW1wO3ZpZXc9cXVpeiZhbXA7SXRlbWlkPTI=/" TargetMode="External"/><Relationship Id="rId18" Type="http://schemas.openxmlformats.org/officeDocument/2006/relationships/hyperlink" Target="http://vlada.pp.ua/goto/aHR0cDovL3VrcmFpbmV0ZXN0LmNvbS51YS8=/" TargetMode="External"/><Relationship Id="rId26" Type="http://schemas.openxmlformats.org/officeDocument/2006/relationships/hyperlink" Target="http://vlada.pp.ua/goto/aHR0cDovL29zdml0YS51YS90ZXN0L3Rlc3Rfb2ZmaWNlLw==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lada.pp.ua/goto/aHR0cHM6Ly96bm9jbHViLmNvbS9vbmxpbmUtdGVzdGktem5vLmh0bWw=/" TargetMode="External"/><Relationship Id="rId7" Type="http://schemas.openxmlformats.org/officeDocument/2006/relationships/hyperlink" Target="http://vlada.pp.ua/goto/aHR0cHM6Ly9saWZlLnByYXZkYS5jb20udWEvc29jaWV0eS8yMDIwLzA0LzMvMjQwNDUzLw==/" TargetMode="External"/><Relationship Id="rId12" Type="http://schemas.openxmlformats.org/officeDocument/2006/relationships/hyperlink" Target="http://vlada.pp.ua/goto/aHR0cDovL3puby5maXppa2Eua2lldi51YS8=/" TargetMode="External"/><Relationship Id="rId17" Type="http://schemas.openxmlformats.org/officeDocument/2006/relationships/hyperlink" Target="http://vlada.pp.ua/goto/aHR0cDovL3puby11YS5uZXQv/" TargetMode="External"/><Relationship Id="rId25" Type="http://schemas.openxmlformats.org/officeDocument/2006/relationships/hyperlink" Target="http://vlada.pp.ua/goto/aHR0cDovL3Rlc3Rwb3J0YWwuZ292LnVhLw==/" TargetMode="External"/><Relationship Id="rId2" Type="http://schemas.openxmlformats.org/officeDocument/2006/relationships/styles" Target="styles.xml"/><Relationship Id="rId16" Type="http://schemas.openxmlformats.org/officeDocument/2006/relationships/hyperlink" Target="http://vlada.pp.ua/goto/aHR0cHM6Ly93d3cuaXpub3Rlc3QuaW5mby91a3JheWluc2thLW1vdmEtaS1saXRlcmF0dXJhLw==/" TargetMode="External"/><Relationship Id="rId20" Type="http://schemas.openxmlformats.org/officeDocument/2006/relationships/hyperlink" Target="http://vlada.pp.ua/goto/aHR0cHM6Ly96bm8uZ2VuaXguc3BhY2Uv/" TargetMode="External"/><Relationship Id="rId29" Type="http://schemas.openxmlformats.org/officeDocument/2006/relationships/hyperlink" Target="http://vlada.pp.ua/goto/aHR0cHM6Ly96bm9jbHViLmNvbS9ub3Z5bnkuaHRtbA==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lada.pp.ua/goto/aHR0cHM6Ly96bm8ub3N2aXRhLnVhLw==/" TargetMode="External"/><Relationship Id="rId11" Type="http://schemas.openxmlformats.org/officeDocument/2006/relationships/hyperlink" Target="http://vlada.pp.ua/goto/aHR0cDovL3puby5pZi51YS8=/" TargetMode="External"/><Relationship Id="rId24" Type="http://schemas.openxmlformats.org/officeDocument/2006/relationships/hyperlink" Target="http://vlada.pp.ua/goto/aHR0cDovL3Rlc3Rwb3J0YWwuZ292LnVhLw==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vlada.pp.ua/goto/aHR0cHM6Ly96bm8ub3N2aXRhLnVhL3VrcmFpbmlhbi8=/" TargetMode="External"/><Relationship Id="rId23" Type="http://schemas.openxmlformats.org/officeDocument/2006/relationships/hyperlink" Target="http://vlada.pp.ua/goto/aHR0cHM6Ly9pbGVhcm4ub3JnLnVhLw==/" TargetMode="External"/><Relationship Id="rId28" Type="http://schemas.openxmlformats.org/officeDocument/2006/relationships/hyperlink" Target="http://vlada.pp.ua/goto/aHR0cDovL29zdml0YS51YS90ZXN0Lw==/" TargetMode="External"/><Relationship Id="rId10" Type="http://schemas.openxmlformats.org/officeDocument/2006/relationships/hyperlink" Target="http://vlada.pp.ua/goto/aHR0cDovL3pub3Rlc3QuY29tLnVhL2NhdGVnb3J5L3pub19vbmxpbmU=/" TargetMode="External"/><Relationship Id="rId19" Type="http://schemas.openxmlformats.org/officeDocument/2006/relationships/hyperlink" Target="http://vlada.pp.ua/goto/aHR0cDovL3Vrcnpuby5hdC51YS8=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lada.pp.ua/goto/aHR0cDovL2p1c3RmcmVlLmR5bmRucy5vcmcv/" TargetMode="External"/><Relationship Id="rId14" Type="http://schemas.openxmlformats.org/officeDocument/2006/relationships/hyperlink" Target="http://vlada.pp.ua/goto/aHR0cHM6Ly9uYXZzaTIwMC5jb20va29yeXNuaS13ZWItc2FqdHktem5vLyNjb250ZW50LTc=/" TargetMode="External"/><Relationship Id="rId22" Type="http://schemas.openxmlformats.org/officeDocument/2006/relationships/hyperlink" Target="http://vlada.pp.ua/goto/aHR0cHM6Ly9wcm9tZXRoZXVzLm9yZy51YS96bm8v/" TargetMode="External"/><Relationship Id="rId27" Type="http://schemas.openxmlformats.org/officeDocument/2006/relationships/hyperlink" Target="http://vlada.pp.ua/goto/aHR0cDovL3d3dy52c3R1cC5pbmZvLw==/" TargetMode="External"/><Relationship Id="rId30" Type="http://schemas.openxmlformats.org/officeDocument/2006/relationships/hyperlink" Target="http://vlada.pp.ua/goto/aHR0cDovL3BlZHByZXNhLnVhL2NhdGVnb3J5L29zdml0YS96bm8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2022-12-27T12:38:00Z</dcterms:created>
  <dcterms:modified xsi:type="dcterms:W3CDTF">2022-12-27T12:39:00Z</dcterms:modified>
</cp:coreProperties>
</file>