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16" w:rsidRPr="00667A16" w:rsidRDefault="00667A16" w:rsidP="00667A16">
      <w:pPr>
        <w:shd w:val="clear" w:color="auto" w:fill="FFFFFF"/>
        <w:spacing w:after="0" w:line="360" w:lineRule="atLeast"/>
        <w:jc w:val="center"/>
        <w:outlineLvl w:val="1"/>
        <w:rPr>
          <w:rFonts w:ascii="Times New Roman" w:eastAsia="Times New Roman" w:hAnsi="Times New Roman" w:cs="Times New Roman"/>
          <w:b/>
          <w:bCs/>
          <w:color w:val="000000"/>
          <w:sz w:val="32"/>
          <w:szCs w:val="32"/>
          <w:lang w:eastAsia="uk-UA"/>
        </w:rPr>
      </w:pPr>
      <w:r w:rsidRPr="00667A16">
        <w:rPr>
          <w:rFonts w:ascii="Times New Roman" w:eastAsia="Times New Roman" w:hAnsi="Times New Roman" w:cs="Times New Roman"/>
          <w:b/>
          <w:bCs/>
          <w:color w:val="000000"/>
          <w:sz w:val="32"/>
          <w:szCs w:val="32"/>
          <w:lang w:eastAsia="uk-UA"/>
        </w:rPr>
        <w:t>Підлітковий секстинг: як розпізнати проблему та поговорити з дитиною про інтимні фотографії в мережі</w:t>
      </w:r>
    </w:p>
    <w:p w:rsidR="00667A16" w:rsidRPr="00667A16" w:rsidRDefault="00667A16" w:rsidP="00667A16">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 xml:space="preserve">Одним з актуальних на сьогодні ризиків є </w:t>
      </w:r>
      <w:r w:rsidRPr="00667A16">
        <w:rPr>
          <w:rFonts w:ascii="Times New Roman" w:eastAsia="Times New Roman" w:hAnsi="Times New Roman" w:cs="Times New Roman"/>
          <w:b/>
          <w:color w:val="FF0000"/>
          <w:sz w:val="32"/>
          <w:szCs w:val="32"/>
          <w:lang w:eastAsia="uk-UA"/>
        </w:rPr>
        <w:t>секстинг</w:t>
      </w:r>
      <w:r w:rsidRPr="00667A16">
        <w:rPr>
          <w:rFonts w:ascii="Times New Roman" w:eastAsia="Times New Roman" w:hAnsi="Times New Roman" w:cs="Times New Roman"/>
          <w:color w:val="000000"/>
          <w:sz w:val="32"/>
          <w:szCs w:val="32"/>
          <w:lang w:eastAsia="uk-UA"/>
        </w:rPr>
        <w:t xml:space="preserve"> – пересилання інтимних фотографій у мережі. Це явище може травмувати дитину, призвести до булінгу й ускладнюється тим, що діти часто соромляться обговорювати його з дорослими.</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hyperlink r:id="rId5" w:history="1">
        <w:r w:rsidRPr="00667A16">
          <w:rPr>
            <w:rFonts w:ascii="Times New Roman" w:eastAsia="Times New Roman" w:hAnsi="Times New Roman" w:cs="Times New Roman"/>
            <w:color w:val="3C4882"/>
            <w:sz w:val="32"/>
            <w:szCs w:val="32"/>
            <w:lang w:eastAsia="uk-UA"/>
          </w:rPr>
          <w:t>Центр прав людини ZMINA</w:t>
        </w:r>
      </w:hyperlink>
      <w:r w:rsidRPr="00667A16">
        <w:rPr>
          <w:rFonts w:ascii="Times New Roman" w:eastAsia="Times New Roman" w:hAnsi="Times New Roman" w:cs="Times New Roman"/>
          <w:color w:val="000000"/>
          <w:sz w:val="32"/>
          <w:szCs w:val="32"/>
          <w:lang w:eastAsia="uk-UA"/>
        </w:rPr>
        <w:t> на основі </w:t>
      </w:r>
      <w:hyperlink r:id="rId6" w:history="1">
        <w:r w:rsidRPr="00667A16">
          <w:rPr>
            <w:rFonts w:ascii="Times New Roman" w:eastAsia="Times New Roman" w:hAnsi="Times New Roman" w:cs="Times New Roman"/>
            <w:color w:val="3C4882"/>
            <w:sz w:val="32"/>
            <w:szCs w:val="32"/>
            <w:lang w:eastAsia="uk-UA"/>
          </w:rPr>
          <w:t>матеріалів</w:t>
        </w:r>
      </w:hyperlink>
      <w:r w:rsidRPr="00667A16">
        <w:rPr>
          <w:rFonts w:ascii="Times New Roman" w:eastAsia="Times New Roman" w:hAnsi="Times New Roman" w:cs="Times New Roman"/>
          <w:color w:val="000000"/>
          <w:sz w:val="32"/>
          <w:szCs w:val="32"/>
          <w:lang w:eastAsia="uk-UA"/>
        </w:rPr>
        <w:t xml:space="preserve"> Уповноваженого президента з прав дитини підготував інструкцію, як розпізнати, що ваша дитина стала жертвою </w:t>
      </w:r>
      <w:proofErr w:type="spellStart"/>
      <w:r w:rsidRPr="00667A16">
        <w:rPr>
          <w:rFonts w:ascii="Times New Roman" w:eastAsia="Times New Roman" w:hAnsi="Times New Roman" w:cs="Times New Roman"/>
          <w:color w:val="000000"/>
          <w:sz w:val="32"/>
          <w:szCs w:val="32"/>
          <w:lang w:eastAsia="uk-UA"/>
        </w:rPr>
        <w:t>секстингу</w:t>
      </w:r>
      <w:proofErr w:type="spellEnd"/>
      <w:r w:rsidRPr="00667A16">
        <w:rPr>
          <w:rFonts w:ascii="Times New Roman" w:eastAsia="Times New Roman" w:hAnsi="Times New Roman" w:cs="Times New Roman"/>
          <w:color w:val="000000"/>
          <w:sz w:val="32"/>
          <w:szCs w:val="32"/>
          <w:lang w:eastAsia="uk-UA"/>
        </w:rPr>
        <w:t>, та як правильно говорити з підлітками про безпеку в мережі.</w:t>
      </w:r>
    </w:p>
    <w:p w:rsidR="00667A16" w:rsidRPr="00667A16" w:rsidRDefault="00667A16" w:rsidP="00667A16">
      <w:pPr>
        <w:shd w:val="clear" w:color="auto" w:fill="FFFFFF"/>
        <w:spacing w:after="0" w:line="240" w:lineRule="auto"/>
        <w:jc w:val="both"/>
        <w:rPr>
          <w:rFonts w:ascii="Times New Roman" w:eastAsia="Times New Roman" w:hAnsi="Times New Roman" w:cs="Times New Roman"/>
          <w:b/>
          <w:color w:val="000000"/>
          <w:sz w:val="32"/>
          <w:szCs w:val="32"/>
          <w:lang w:eastAsia="uk-UA"/>
        </w:rPr>
      </w:pPr>
      <w:r w:rsidRPr="00667A16">
        <w:rPr>
          <w:rFonts w:ascii="Times New Roman" w:eastAsia="Times New Roman" w:hAnsi="Times New Roman" w:cs="Times New Roman"/>
          <w:b/>
          <w:color w:val="000000"/>
          <w:sz w:val="32"/>
          <w:szCs w:val="32"/>
          <w:lang w:eastAsia="uk-UA"/>
        </w:rPr>
        <w:t>ЩО ТАКЕ СЕКСТИНГ?</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b/>
          <w:color w:val="FF0000"/>
          <w:sz w:val="32"/>
          <w:szCs w:val="32"/>
          <w:lang w:eastAsia="uk-UA"/>
        </w:rPr>
        <w:t>Секстинг/</w:t>
      </w:r>
      <w:proofErr w:type="spellStart"/>
      <w:r w:rsidRPr="00667A16">
        <w:rPr>
          <w:rFonts w:ascii="Times New Roman" w:eastAsia="Times New Roman" w:hAnsi="Times New Roman" w:cs="Times New Roman"/>
          <w:b/>
          <w:color w:val="FF0000"/>
          <w:sz w:val="32"/>
          <w:szCs w:val="32"/>
          <w:lang w:eastAsia="uk-UA"/>
        </w:rPr>
        <w:t>сексторшен</w:t>
      </w:r>
      <w:proofErr w:type="spellEnd"/>
      <w:r w:rsidRPr="00667A16">
        <w:rPr>
          <w:rFonts w:ascii="Times New Roman" w:eastAsia="Times New Roman" w:hAnsi="Times New Roman" w:cs="Times New Roman"/>
          <w:color w:val="FF0000"/>
          <w:sz w:val="32"/>
          <w:szCs w:val="32"/>
          <w:lang w:eastAsia="uk-UA"/>
        </w:rPr>
        <w:t> </w:t>
      </w:r>
      <w:r w:rsidRPr="00667A16">
        <w:rPr>
          <w:rFonts w:ascii="Times New Roman" w:eastAsia="Times New Roman" w:hAnsi="Times New Roman" w:cs="Times New Roman"/>
          <w:color w:val="000000"/>
          <w:sz w:val="32"/>
          <w:szCs w:val="32"/>
          <w:lang w:eastAsia="uk-UA"/>
        </w:rPr>
        <w:t>– обмін власними фото/відео/текстами сексуального змісту. Поняття вперше використали у 2005 році в Новій Зеландії. Сам секстинг, на думку деяких експертів, не є негативним явищем, проте негативними можуть ставати його наслідки, а саме погрози оприлюднення інтимних матеріалів від зловмисників.</w:t>
      </w:r>
    </w:p>
    <w:p w:rsidR="00667A16" w:rsidRPr="00667A16" w:rsidRDefault="00667A16" w:rsidP="00667A16">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 xml:space="preserve">Пов’язаним із </w:t>
      </w:r>
      <w:proofErr w:type="spellStart"/>
      <w:r w:rsidRPr="00667A16">
        <w:rPr>
          <w:rFonts w:ascii="Times New Roman" w:eastAsia="Times New Roman" w:hAnsi="Times New Roman" w:cs="Times New Roman"/>
          <w:color w:val="000000"/>
          <w:sz w:val="32"/>
          <w:szCs w:val="32"/>
          <w:lang w:eastAsia="uk-UA"/>
        </w:rPr>
        <w:t>секстингом</w:t>
      </w:r>
      <w:proofErr w:type="spellEnd"/>
      <w:r w:rsidRPr="00667A16">
        <w:rPr>
          <w:rFonts w:ascii="Times New Roman" w:eastAsia="Times New Roman" w:hAnsi="Times New Roman" w:cs="Times New Roman"/>
          <w:color w:val="000000"/>
          <w:sz w:val="32"/>
          <w:szCs w:val="32"/>
          <w:lang w:eastAsia="uk-UA"/>
        </w:rPr>
        <w:t xml:space="preserve"> є поняття </w:t>
      </w:r>
      <w:proofErr w:type="spellStart"/>
      <w:r w:rsidRPr="00667A16">
        <w:rPr>
          <w:rFonts w:ascii="Times New Roman" w:eastAsia="Times New Roman" w:hAnsi="Times New Roman" w:cs="Times New Roman"/>
          <w:b/>
          <w:color w:val="FF0000"/>
          <w:sz w:val="32"/>
          <w:szCs w:val="32"/>
          <w:lang w:eastAsia="uk-UA"/>
        </w:rPr>
        <w:t>грумінгу</w:t>
      </w:r>
      <w:proofErr w:type="spellEnd"/>
      <w:r w:rsidRPr="00667A16">
        <w:rPr>
          <w:rFonts w:ascii="Times New Roman" w:eastAsia="Times New Roman" w:hAnsi="Times New Roman" w:cs="Times New Roman"/>
          <w:b/>
          <w:color w:val="FF0000"/>
          <w:sz w:val="32"/>
          <w:szCs w:val="32"/>
          <w:lang w:eastAsia="uk-UA"/>
        </w:rPr>
        <w:t xml:space="preserve"> </w:t>
      </w:r>
      <w:r w:rsidRPr="00667A16">
        <w:rPr>
          <w:rFonts w:ascii="Times New Roman" w:eastAsia="Times New Roman" w:hAnsi="Times New Roman" w:cs="Times New Roman"/>
          <w:color w:val="000000"/>
          <w:sz w:val="32"/>
          <w:szCs w:val="32"/>
          <w:lang w:eastAsia="uk-UA"/>
        </w:rPr>
        <w:t>– дій для завоювання довіри дитини або дорослого, що опікується нею, для отримання інтимних фото/відео.</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 xml:space="preserve">Зловмисники, що практикують </w:t>
      </w:r>
      <w:proofErr w:type="spellStart"/>
      <w:r w:rsidRPr="00667A16">
        <w:rPr>
          <w:rFonts w:ascii="Times New Roman" w:eastAsia="Times New Roman" w:hAnsi="Times New Roman" w:cs="Times New Roman"/>
          <w:color w:val="000000"/>
          <w:sz w:val="32"/>
          <w:szCs w:val="32"/>
          <w:lang w:eastAsia="uk-UA"/>
        </w:rPr>
        <w:t>грумінг</w:t>
      </w:r>
      <w:proofErr w:type="spellEnd"/>
      <w:r w:rsidRPr="00667A16">
        <w:rPr>
          <w:rFonts w:ascii="Times New Roman" w:eastAsia="Times New Roman" w:hAnsi="Times New Roman" w:cs="Times New Roman"/>
          <w:color w:val="000000"/>
          <w:sz w:val="32"/>
          <w:szCs w:val="32"/>
          <w:lang w:eastAsia="uk-UA"/>
        </w:rPr>
        <w:t xml:space="preserve">, та підлітки, які займаються </w:t>
      </w:r>
      <w:proofErr w:type="spellStart"/>
      <w:r w:rsidRPr="00667A16">
        <w:rPr>
          <w:rFonts w:ascii="Times New Roman" w:eastAsia="Times New Roman" w:hAnsi="Times New Roman" w:cs="Times New Roman"/>
          <w:color w:val="000000"/>
          <w:sz w:val="32"/>
          <w:szCs w:val="32"/>
          <w:lang w:eastAsia="uk-UA"/>
        </w:rPr>
        <w:t>секстингом</w:t>
      </w:r>
      <w:proofErr w:type="spellEnd"/>
      <w:r w:rsidRPr="00667A16">
        <w:rPr>
          <w:rFonts w:ascii="Times New Roman" w:eastAsia="Times New Roman" w:hAnsi="Times New Roman" w:cs="Times New Roman"/>
          <w:color w:val="000000"/>
          <w:sz w:val="32"/>
          <w:szCs w:val="32"/>
          <w:lang w:eastAsia="uk-UA"/>
        </w:rPr>
        <w:t>, зазвичай знайомляться в соціальних мережах або на спеціальних дошках оголошень. Діти сприймають секстинг як нормальну практику виявів своєї сексуальності, вибудовування довіри в парі, флірт, жарт, проте не завжди розуміють усі ризики, з якими можуть зіткнутись.</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Попри те, що секстинг є новим поняттям, в Україні діти досить часто стикаються з проблемами, пов’язаними з ним. </w:t>
      </w:r>
    </w:p>
    <w:p w:rsidR="00667A16" w:rsidRPr="00667A16" w:rsidRDefault="00667A16" w:rsidP="00667A16">
      <w:pPr>
        <w:shd w:val="clear" w:color="auto" w:fill="FFFFFF"/>
        <w:spacing w:after="0" w:line="240" w:lineRule="auto"/>
        <w:jc w:val="both"/>
        <w:rPr>
          <w:rFonts w:ascii="Times New Roman" w:eastAsia="Times New Roman" w:hAnsi="Times New Roman" w:cs="Times New Roman"/>
          <w:b/>
          <w:color w:val="000000"/>
          <w:sz w:val="32"/>
          <w:szCs w:val="32"/>
          <w:lang w:eastAsia="uk-UA"/>
        </w:rPr>
      </w:pPr>
      <w:r w:rsidRPr="00667A16">
        <w:rPr>
          <w:rFonts w:ascii="Times New Roman" w:eastAsia="Times New Roman" w:hAnsi="Times New Roman" w:cs="Times New Roman"/>
          <w:b/>
          <w:color w:val="000000"/>
          <w:sz w:val="32"/>
          <w:szCs w:val="32"/>
          <w:lang w:eastAsia="uk-UA"/>
        </w:rPr>
        <w:t>ЯК ЗРОЗУМІТИ, ЩО ВАША ДИТИНА СТАЛА ЖЕРТВОЮ СЕКСТИНГУ?</w:t>
      </w:r>
    </w:p>
    <w:p w:rsidR="00667A16" w:rsidRPr="00667A16" w:rsidRDefault="00667A16" w:rsidP="00667A16">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 xml:space="preserve">Експерти наголошують, що основні ознаки, які вказують, що ваша дитина стала жертвою </w:t>
      </w:r>
      <w:proofErr w:type="spellStart"/>
      <w:r w:rsidRPr="00667A16">
        <w:rPr>
          <w:rFonts w:ascii="Times New Roman" w:eastAsia="Times New Roman" w:hAnsi="Times New Roman" w:cs="Times New Roman"/>
          <w:color w:val="000000"/>
          <w:sz w:val="32"/>
          <w:szCs w:val="32"/>
          <w:lang w:eastAsia="uk-UA"/>
        </w:rPr>
        <w:t>секстингу</w:t>
      </w:r>
      <w:proofErr w:type="spellEnd"/>
      <w:r w:rsidRPr="00667A16">
        <w:rPr>
          <w:rFonts w:ascii="Times New Roman" w:eastAsia="Times New Roman" w:hAnsi="Times New Roman" w:cs="Times New Roman"/>
          <w:color w:val="000000"/>
          <w:sz w:val="32"/>
          <w:szCs w:val="32"/>
          <w:lang w:eastAsia="uk-UA"/>
        </w:rPr>
        <w:t>, не дуже відрізняються від ознак звичайного психологічного насильства.</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Такі діти зазвичай раптово стають замкненими в собі, втрачають інтерес до навчання та речей, які їм подобалися раніше, не можуть сфокусуватися на завданнях тощо. Також однією з ознак може бути агресія щодо однолітків та батьків.</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Інколи діти можуть розповісти батькам та одноліткам, що потрапили в неприємну ситуацію, а тому важливо правильно реагувати на таку інформацію.</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 </w:t>
      </w:r>
    </w:p>
    <w:p w:rsidR="00667A16" w:rsidRPr="00667A16" w:rsidRDefault="00667A16" w:rsidP="00667A16">
      <w:pPr>
        <w:shd w:val="clear" w:color="auto" w:fill="FFFFFF"/>
        <w:spacing w:after="0" w:line="240" w:lineRule="auto"/>
        <w:jc w:val="both"/>
        <w:rPr>
          <w:rFonts w:ascii="Times New Roman" w:eastAsia="Times New Roman" w:hAnsi="Times New Roman" w:cs="Times New Roman"/>
          <w:b/>
          <w:sz w:val="32"/>
          <w:szCs w:val="32"/>
          <w:lang w:eastAsia="uk-UA"/>
        </w:rPr>
      </w:pPr>
      <w:r w:rsidRPr="00667A16">
        <w:rPr>
          <w:rFonts w:ascii="Times New Roman" w:eastAsia="Times New Roman" w:hAnsi="Times New Roman" w:cs="Times New Roman"/>
          <w:b/>
          <w:sz w:val="32"/>
          <w:szCs w:val="32"/>
          <w:lang w:eastAsia="uk-UA"/>
        </w:rPr>
        <w:t>ЯК ГОВОРИТИ З ДІТЬМИ ПРО СЕКСТИНГ?</w:t>
      </w:r>
    </w:p>
    <w:p w:rsidR="00667A16" w:rsidRPr="00667A16" w:rsidRDefault="00667A16" w:rsidP="00667A16">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lastRenderedPageBreak/>
        <w:t>Перше, що радять експерти, – не починати звинувачувати дитину в тому, що вона надіслала комусь свої фото, адже підлітки зазвичай не розуміють, що будь-які матеріали, які потрапили в мережу, вже ніколи не можуть вважатись особистими чи таємними.</w:t>
      </w:r>
    </w:p>
    <w:p w:rsidR="00667A16" w:rsidRPr="00667A16" w:rsidRDefault="00667A16" w:rsidP="00667A16">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Щоб почати розмову зі своєю дитиною, треба заздалегідь налагодити з нею дружні стосунки. Потрібно пояснити, що люди в мережі не завжди ті, за кого себе видають, а тому навіть налагодження теплих короткочасних стосунків не є запорукою того, що співрозмовник на тому кінці не має злих намірів.</w:t>
      </w:r>
    </w:p>
    <w:p w:rsidR="00667A16" w:rsidRPr="00667A16" w:rsidRDefault="00667A16" w:rsidP="00667A16">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Також не буде зайвим обговорити разом з дитиною список сайтів, які можуть становити певні загрози. Це можуть бути сайти знайомств, спеціальні додатки для телефонів з можливістю надсилати “зникаючі фото” тощо.</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 xml:space="preserve">Ви також маєте розповісти дитині, як встановлювати </w:t>
      </w:r>
      <w:proofErr w:type="spellStart"/>
      <w:r w:rsidRPr="00667A16">
        <w:rPr>
          <w:rFonts w:ascii="Times New Roman" w:eastAsia="Times New Roman" w:hAnsi="Times New Roman" w:cs="Times New Roman"/>
          <w:color w:val="000000"/>
          <w:sz w:val="32"/>
          <w:szCs w:val="32"/>
          <w:lang w:eastAsia="uk-UA"/>
        </w:rPr>
        <w:t>приватність</w:t>
      </w:r>
      <w:proofErr w:type="spellEnd"/>
      <w:r w:rsidRPr="00667A16">
        <w:rPr>
          <w:rFonts w:ascii="Times New Roman" w:eastAsia="Times New Roman" w:hAnsi="Times New Roman" w:cs="Times New Roman"/>
          <w:color w:val="000000"/>
          <w:sz w:val="32"/>
          <w:szCs w:val="32"/>
          <w:lang w:eastAsia="uk-UA"/>
        </w:rPr>
        <w:t xml:space="preserve"> сторінки, визначати, хто може писати особисті повідомлення та коментарі, як видаляти повідомлення та створювати чорні списки користувачів.</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Попросіть не відповідати на небажані, дивні повідомлення електронної пошти та в мережах і розповідати про те, що викликало у дитини неприємні відчуття.</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 </w:t>
      </w:r>
    </w:p>
    <w:p w:rsidR="00667A16" w:rsidRPr="00667A16" w:rsidRDefault="00667A16" w:rsidP="00667A16">
      <w:pPr>
        <w:shd w:val="clear" w:color="auto" w:fill="FFFFFF"/>
        <w:spacing w:after="0" w:line="240" w:lineRule="auto"/>
        <w:jc w:val="both"/>
        <w:rPr>
          <w:rFonts w:ascii="Times New Roman" w:eastAsia="Times New Roman" w:hAnsi="Times New Roman" w:cs="Times New Roman"/>
          <w:b/>
          <w:color w:val="000000"/>
          <w:sz w:val="32"/>
          <w:szCs w:val="32"/>
          <w:lang w:eastAsia="uk-UA"/>
        </w:rPr>
      </w:pPr>
      <w:r w:rsidRPr="00667A16">
        <w:rPr>
          <w:rFonts w:ascii="Times New Roman" w:eastAsia="Times New Roman" w:hAnsi="Times New Roman" w:cs="Times New Roman"/>
          <w:b/>
          <w:color w:val="000000"/>
          <w:sz w:val="32"/>
          <w:szCs w:val="32"/>
          <w:lang w:eastAsia="uk-UA"/>
        </w:rPr>
        <w:t>ЧОГО НЕ СЛІД РОБИТИ БАТЬКАМ, ЯКЩО ВОНИ ДІЗНАЛИСЯ ПРО ПІДЛІТКОВИЙ СЕКСТИНГ?</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Найголовніше – не звинувачувати дитину та не забороняти користуватись інтернетом. Треба зрозуміти, що такі кроки ізолюють її від однолітків та погано вплинуть на вашу подальшу комунікацію.</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Експерти також радять батькам завести сторінки в популярних соціальних мережах та часом слідкувати за списком друзів своїх дітей, проте не слід зловживати цією порадою, адже надмірний контроль також може призвести до негативних наслідків.</w:t>
      </w:r>
    </w:p>
    <w:p w:rsidR="00667A16" w:rsidRPr="00667A16" w:rsidRDefault="00667A16" w:rsidP="00667A16">
      <w:pPr>
        <w:shd w:val="clear" w:color="auto" w:fill="FFFFFF"/>
        <w:spacing w:after="0" w:line="240" w:lineRule="auto"/>
        <w:jc w:val="both"/>
        <w:rPr>
          <w:rFonts w:ascii="Times New Roman" w:eastAsia="Times New Roman" w:hAnsi="Times New Roman" w:cs="Times New Roman"/>
          <w:b/>
          <w:color w:val="000000"/>
          <w:sz w:val="32"/>
          <w:szCs w:val="32"/>
          <w:lang w:eastAsia="uk-UA"/>
        </w:rPr>
      </w:pPr>
      <w:r w:rsidRPr="00667A16">
        <w:rPr>
          <w:rFonts w:ascii="Times New Roman" w:eastAsia="Times New Roman" w:hAnsi="Times New Roman" w:cs="Times New Roman"/>
          <w:b/>
          <w:color w:val="000000"/>
          <w:sz w:val="32"/>
          <w:szCs w:val="32"/>
          <w:lang w:eastAsia="uk-UA"/>
        </w:rPr>
        <w:t>ЧИ МОЖНА В УКРАЇНІ ПОКАРАТИ ЗЛОВМИСНИКІВ, ЯКІ ШАНТАЖУЮТЬ ДИТИНУ?</w:t>
      </w:r>
    </w:p>
    <w:p w:rsidR="00667A16" w:rsidRPr="00667A16" w:rsidRDefault="00667A16" w:rsidP="00667A16">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У деяких країнах, зокрема в США та Австралії, секстинг є кримінальним злочином, якщо на інтимних фотографіях зображений неповнолітній. В Україні, де лише наприкінці минулого року за цькування неповнолітніх </w:t>
      </w:r>
      <w:hyperlink r:id="rId7" w:history="1">
        <w:r w:rsidRPr="00667A16">
          <w:rPr>
            <w:rFonts w:ascii="Times New Roman" w:eastAsia="Times New Roman" w:hAnsi="Times New Roman" w:cs="Times New Roman"/>
            <w:b/>
            <w:color w:val="3C4882"/>
            <w:sz w:val="32"/>
            <w:szCs w:val="32"/>
            <w:lang w:eastAsia="uk-UA"/>
          </w:rPr>
          <w:t>ввели відповідальність</w:t>
        </w:r>
      </w:hyperlink>
      <w:r w:rsidRPr="00667A16">
        <w:rPr>
          <w:rFonts w:ascii="Times New Roman" w:eastAsia="Times New Roman" w:hAnsi="Times New Roman" w:cs="Times New Roman"/>
          <w:color w:val="000000"/>
          <w:sz w:val="32"/>
          <w:szCs w:val="32"/>
          <w:lang w:eastAsia="uk-UA"/>
        </w:rPr>
        <w:t xml:space="preserve"> у вигляді штрафу або громадських робіт, поняття </w:t>
      </w:r>
      <w:proofErr w:type="spellStart"/>
      <w:r w:rsidRPr="00667A16">
        <w:rPr>
          <w:rFonts w:ascii="Times New Roman" w:eastAsia="Times New Roman" w:hAnsi="Times New Roman" w:cs="Times New Roman"/>
          <w:color w:val="000000"/>
          <w:sz w:val="32"/>
          <w:szCs w:val="32"/>
          <w:lang w:eastAsia="uk-UA"/>
        </w:rPr>
        <w:t>секстингу</w:t>
      </w:r>
      <w:proofErr w:type="spellEnd"/>
      <w:r w:rsidRPr="00667A16">
        <w:rPr>
          <w:rFonts w:ascii="Times New Roman" w:eastAsia="Times New Roman" w:hAnsi="Times New Roman" w:cs="Times New Roman"/>
          <w:color w:val="000000"/>
          <w:sz w:val="32"/>
          <w:szCs w:val="32"/>
          <w:lang w:eastAsia="uk-UA"/>
        </w:rPr>
        <w:t xml:space="preserve"> ще немає в законодавстві.</w:t>
      </w:r>
    </w:p>
    <w:p w:rsidR="00667A16" w:rsidRPr="00667A16" w:rsidRDefault="00667A16" w:rsidP="00667A16">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 xml:space="preserve">Проте це не означає, що правоохоронці не можуть карати зловмисників, які шантажують вашу дитину публікацією інтимних фото. Так, за словами юристки громадської організації “Лабораторія цифрової безпеки” Віти </w:t>
      </w:r>
      <w:proofErr w:type="spellStart"/>
      <w:r w:rsidRPr="00667A16">
        <w:rPr>
          <w:rFonts w:ascii="Times New Roman" w:eastAsia="Times New Roman" w:hAnsi="Times New Roman" w:cs="Times New Roman"/>
          <w:color w:val="000000"/>
          <w:sz w:val="32"/>
          <w:szCs w:val="32"/>
          <w:lang w:eastAsia="uk-UA"/>
        </w:rPr>
        <w:t>Володовської</w:t>
      </w:r>
      <w:proofErr w:type="spellEnd"/>
      <w:r w:rsidRPr="00667A16">
        <w:rPr>
          <w:rFonts w:ascii="Times New Roman" w:eastAsia="Times New Roman" w:hAnsi="Times New Roman" w:cs="Times New Roman"/>
          <w:color w:val="000000"/>
          <w:sz w:val="32"/>
          <w:szCs w:val="32"/>
          <w:lang w:eastAsia="uk-UA"/>
        </w:rPr>
        <w:t xml:space="preserve">, з юридичного погляду секстинг містить у </w:t>
      </w:r>
      <w:r w:rsidRPr="00667A16">
        <w:rPr>
          <w:rFonts w:ascii="Times New Roman" w:eastAsia="Times New Roman" w:hAnsi="Times New Roman" w:cs="Times New Roman"/>
          <w:color w:val="000000"/>
          <w:sz w:val="32"/>
          <w:szCs w:val="32"/>
          <w:lang w:eastAsia="uk-UA"/>
        </w:rPr>
        <w:lastRenderedPageBreak/>
        <w:t>собі ознаки відразу декількох серйозних злочинів. “Зокрема, йдеться про розбещення неповнолітніх, за яке передбачено покарання аж до п’яти років позбавлення волі. До восьми років можуть отримати зловмисники, якщо розпусні дії вчинялися щодо дітей молодше 14 років. Подібні дії також можна розглядати як виготовлення та розповсюдження дитячої порнографії чи навіть примус неповнолітніх до участі у створенні зображень порнографічного характеру”, – пояснює вона.</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За виготовлення порнографії Кримінальний кодекс України встановлює відповідальність у вигляді позбавлення волі на строк від п’яти до 10 років.</w:t>
      </w:r>
    </w:p>
    <w:p w:rsidR="00667A16" w:rsidRPr="00667A16" w:rsidRDefault="00667A16" w:rsidP="00667A16">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67A16">
        <w:rPr>
          <w:rFonts w:ascii="Times New Roman" w:eastAsia="Times New Roman" w:hAnsi="Times New Roman" w:cs="Times New Roman"/>
          <w:color w:val="000000"/>
          <w:sz w:val="32"/>
          <w:szCs w:val="32"/>
          <w:lang w:eastAsia="uk-UA"/>
        </w:rPr>
        <w:t xml:space="preserve">Якщо ви дізналися про фізичне або сексуальне насильство над дитиною, необхідно звернутися в поліцію та службу у справах дитини вашого району. Діти можуть повідомити про свої проблеми, зателефонувавши за номером </w:t>
      </w:r>
      <w:r w:rsidRPr="00667A16">
        <w:rPr>
          <w:rFonts w:ascii="Times New Roman" w:eastAsia="Times New Roman" w:hAnsi="Times New Roman" w:cs="Times New Roman"/>
          <w:b/>
          <w:color w:val="C00000"/>
          <w:sz w:val="32"/>
          <w:szCs w:val="32"/>
          <w:lang w:eastAsia="uk-UA"/>
        </w:rPr>
        <w:t>Національної дитячої гарячої лінії –</w:t>
      </w:r>
      <w:r w:rsidRPr="00667A16">
        <w:rPr>
          <w:rFonts w:ascii="Times New Roman" w:eastAsia="Times New Roman" w:hAnsi="Times New Roman" w:cs="Times New Roman"/>
          <w:color w:val="C00000"/>
          <w:sz w:val="32"/>
          <w:szCs w:val="32"/>
          <w:lang w:eastAsia="uk-UA"/>
        </w:rPr>
        <w:t xml:space="preserve"> </w:t>
      </w:r>
      <w:r w:rsidRPr="00667A16">
        <w:rPr>
          <w:rFonts w:ascii="Times New Roman" w:eastAsia="Times New Roman" w:hAnsi="Times New Roman" w:cs="Times New Roman"/>
          <w:b/>
          <w:color w:val="C00000"/>
          <w:sz w:val="32"/>
          <w:szCs w:val="32"/>
          <w:lang w:eastAsia="uk-UA"/>
        </w:rPr>
        <w:t>116 111.</w:t>
      </w:r>
      <w:r w:rsidRPr="00667A16">
        <w:rPr>
          <w:rFonts w:ascii="Times New Roman" w:eastAsia="Times New Roman" w:hAnsi="Times New Roman" w:cs="Times New Roman"/>
          <w:color w:val="C00000"/>
          <w:sz w:val="32"/>
          <w:szCs w:val="32"/>
          <w:lang w:eastAsia="uk-UA"/>
        </w:rPr>
        <w:t xml:space="preserve"> </w:t>
      </w:r>
      <w:r w:rsidRPr="00667A16">
        <w:rPr>
          <w:rFonts w:ascii="Times New Roman" w:eastAsia="Times New Roman" w:hAnsi="Times New Roman" w:cs="Times New Roman"/>
          <w:color w:val="000000"/>
          <w:sz w:val="32"/>
          <w:szCs w:val="32"/>
          <w:lang w:eastAsia="uk-UA"/>
        </w:rPr>
        <w:t xml:space="preserve">Лінія працює з понеділка по п’ятницю </w:t>
      </w:r>
      <w:r w:rsidRPr="00667A16">
        <w:rPr>
          <w:rFonts w:ascii="Times New Roman" w:eastAsia="Times New Roman" w:hAnsi="Times New Roman" w:cs="Times New Roman"/>
          <w:b/>
          <w:color w:val="C00000"/>
          <w:sz w:val="32"/>
          <w:szCs w:val="32"/>
          <w:lang w:eastAsia="uk-UA"/>
        </w:rPr>
        <w:t>з 12.00 до 16.00.</w:t>
      </w:r>
    </w:p>
    <w:p w:rsidR="00424858" w:rsidRDefault="00424858">
      <w:bookmarkStart w:id="0" w:name="_GoBack"/>
      <w:bookmarkEnd w:id="0"/>
    </w:p>
    <w:sectPr w:rsidR="00424858" w:rsidSect="00667A16">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85BAB"/>
    <w:multiLevelType w:val="multilevel"/>
    <w:tmpl w:val="F8D6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C5"/>
    <w:rsid w:val="00424858"/>
    <w:rsid w:val="00667A16"/>
    <w:rsid w:val="009F06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56D0E-0E0A-479F-B416-CE16DAA9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31330">
      <w:bodyDiv w:val="1"/>
      <w:marLeft w:val="0"/>
      <w:marRight w:val="0"/>
      <w:marTop w:val="0"/>
      <w:marBottom w:val="0"/>
      <w:divBdr>
        <w:top w:val="none" w:sz="0" w:space="0" w:color="auto"/>
        <w:left w:val="none" w:sz="0" w:space="0" w:color="auto"/>
        <w:bottom w:val="none" w:sz="0" w:space="0" w:color="auto"/>
        <w:right w:val="none" w:sz="0" w:space="0" w:color="auto"/>
      </w:divBdr>
      <w:divsChild>
        <w:div w:id="1724254734">
          <w:marLeft w:val="0"/>
          <w:marRight w:val="0"/>
          <w:marTop w:val="0"/>
          <w:marBottom w:val="0"/>
          <w:divBdr>
            <w:top w:val="none" w:sz="0" w:space="0" w:color="auto"/>
            <w:left w:val="none" w:sz="0" w:space="0" w:color="auto"/>
            <w:bottom w:val="none" w:sz="0" w:space="0" w:color="auto"/>
            <w:right w:val="none" w:sz="0" w:space="0" w:color="auto"/>
          </w:divBdr>
        </w:div>
        <w:div w:id="341392843">
          <w:marLeft w:val="0"/>
          <w:marRight w:val="0"/>
          <w:marTop w:val="150"/>
          <w:marBottom w:val="0"/>
          <w:divBdr>
            <w:top w:val="dotted" w:sz="6" w:space="0" w:color="436B75"/>
            <w:left w:val="none" w:sz="0" w:space="0" w:color="auto"/>
            <w:bottom w:val="dotted" w:sz="6" w:space="0" w:color="436B75"/>
            <w:right w:val="none" w:sz="0" w:space="0" w:color="auto"/>
          </w:divBdr>
        </w:div>
        <w:div w:id="63649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zmina.php7.postbox.kiev.ua/material/gromadski_roboti_ta_shtrafi_jiak_v_ukrajini_karatimut_za_bu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active.ranok.com.ua/theme/contentview/ranok-yrok-stop-sexting/ranok-yrok-stop-sexting/ranok-yrok-stop-sexting/byklet" TargetMode="External"/><Relationship Id="rId5" Type="http://schemas.openxmlformats.org/officeDocument/2006/relationships/hyperlink" Target="https://zmina.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3552</Words>
  <Characters>2025</Characters>
  <Application>Microsoft Office Word</Application>
  <DocSecurity>0</DocSecurity>
  <Lines>16</Lines>
  <Paragraphs>11</Paragraphs>
  <ScaleCrop>false</ScaleCrop>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dc:creator>
  <cp:keywords/>
  <dc:description/>
  <cp:lastModifiedBy>ANM</cp:lastModifiedBy>
  <cp:revision>2</cp:revision>
  <dcterms:created xsi:type="dcterms:W3CDTF">2021-03-17T08:02:00Z</dcterms:created>
  <dcterms:modified xsi:type="dcterms:W3CDTF">2021-03-17T08:05:00Z</dcterms:modified>
</cp:coreProperties>
</file>